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C0504" w14:textId="77777777" w:rsidR="007C4835" w:rsidRPr="007C4835" w:rsidRDefault="007C4835" w:rsidP="007C4835">
      <w:r w:rsidRPr="007C4835">
        <w:t>ПОДГОТОВКА К ЭЗОФАГОГАСТРОДУОДЕНОСКОПИИ (ЭГДС)</w:t>
      </w:r>
    </w:p>
    <w:p w14:paraId="2CD928F2" w14:textId="77777777" w:rsidR="007C4835" w:rsidRPr="007C4835" w:rsidRDefault="007C4835" w:rsidP="007C4835">
      <w:hyperlink r:id="rId4" w:history="1">
        <w:r w:rsidRPr="007C4835">
          <w:rPr>
            <w:rStyle w:val="ac"/>
            <w:b/>
            <w:bCs/>
          </w:rPr>
          <w:t>Скачать памятку пациенту перед ЭГДС под наркозом</w:t>
        </w:r>
      </w:hyperlink>
      <w:r w:rsidRPr="007C4835">
        <w:t>  </w:t>
      </w:r>
      <w:r w:rsidRPr="007C4835">
        <w:drawing>
          <wp:inline distT="0" distB="0" distL="0" distR="0" wp14:anchorId="45586509" wp14:editId="6B28E60E">
            <wp:extent cx="190500" cy="190500"/>
            <wp:effectExtent l="0" t="0" r="0" b="0"/>
            <wp:docPr id="20907098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49220" w14:textId="77777777" w:rsidR="007C4835" w:rsidRPr="007C4835" w:rsidRDefault="007C4835" w:rsidP="007C4835">
      <w:r w:rsidRPr="007C4835">
        <w:t>1. Исследование желудка проводится натощак, поэтому, приняв легкий ужин не позднее 18 часов накануне, необходимо воздержаться от завтрака в день исследования. При проведении осмотра после 14.00 в день осмотра допускается легкий завтрак не позже 8.00 часов утра (исключить шоколад, молочные продукты).</w:t>
      </w:r>
    </w:p>
    <w:p w14:paraId="246690AC" w14:textId="77777777" w:rsidR="007C4835" w:rsidRPr="007C4835" w:rsidRDefault="007C4835" w:rsidP="007C4835">
      <w:r w:rsidRPr="007C4835">
        <w:t>2. Не желательно курение в день исследования.</w:t>
      </w:r>
    </w:p>
    <w:p w14:paraId="0DC8CF0F" w14:textId="77777777" w:rsidR="007C4835" w:rsidRPr="007C4835" w:rsidRDefault="007C4835" w:rsidP="007C4835">
      <w:r w:rsidRPr="007C4835">
        <w:t>3. Вечером, накануне исследования или утром, перед исследованием (если процедура делается после 14.00), для снятия нервного напряжения можно принять легкое успокаивающее средство: валериану, тазепам и т.д.</w:t>
      </w:r>
    </w:p>
    <w:p w14:paraId="6BBC2B3E" w14:textId="77777777" w:rsidR="007C4835" w:rsidRPr="007C4835" w:rsidRDefault="007C4835" w:rsidP="007C4835">
      <w:r w:rsidRPr="007C4835">
        <w:t>ВНИМАНИЕ! Перед исследованием пациенту будет дан слабый анестетик, который помогает более плавному проведению эндоскопа через ротоглотку и предотвращает неприятные ощущения. Необходимо помнить, что действие анестетика продолжается около 30 минут, поэтому не следует полоскать рот или принимать пищу в течение часа после исследования. Нельзя сразу после исследования садиться за руль автомобиля.</w:t>
      </w:r>
    </w:p>
    <w:p w14:paraId="2CD3DD97" w14:textId="77777777" w:rsidR="007C4835" w:rsidRPr="007C4835" w:rsidRDefault="007C4835" w:rsidP="007C4835">
      <w:r w:rsidRPr="007C4835">
        <w:t>Желательно иметь с собой амбулаторную карту или историю болезни или заключение врача - консультанта, данные предыдущей эндоскопии и рентгеновского исследования. Пациентам с сердечно-</w:t>
      </w:r>
      <w:proofErr w:type="gramStart"/>
      <w:r w:rsidRPr="007C4835">
        <w:t>сосудистой  патологией</w:t>
      </w:r>
      <w:proofErr w:type="gramEnd"/>
      <w:r w:rsidRPr="007C4835">
        <w:t xml:space="preserve">  иметь данные ЭКГ (не </w:t>
      </w:r>
      <w:proofErr w:type="gramStart"/>
      <w:r w:rsidRPr="007C4835">
        <w:t>более  недельной</w:t>
      </w:r>
      <w:proofErr w:type="gramEnd"/>
      <w:r w:rsidRPr="007C4835">
        <w:t xml:space="preserve"> давности).</w:t>
      </w:r>
    </w:p>
    <w:p w14:paraId="56E8AB44" w14:textId="77777777" w:rsidR="007C4835" w:rsidRPr="007C4835" w:rsidRDefault="007C4835" w:rsidP="007C4835">
      <w:r w:rsidRPr="007C4835">
        <w:t>По желанию пациента исследование можно провести под наркозом (под седацией).</w:t>
      </w:r>
    </w:p>
    <w:p w14:paraId="36FF3F7F" w14:textId="77777777" w:rsidR="007C4835" w:rsidRPr="007C4835" w:rsidRDefault="007C4835" w:rsidP="007C4835">
      <w:r w:rsidRPr="007C4835">
        <w:t xml:space="preserve">Если ЭГДС </w:t>
      </w:r>
      <w:proofErr w:type="gramStart"/>
      <w:r w:rsidRPr="007C4835">
        <w:t>планируется  под</w:t>
      </w:r>
      <w:proofErr w:type="gramEnd"/>
      <w:r w:rsidRPr="007C4835">
        <w:t xml:space="preserve"> наркозом, показана </w:t>
      </w:r>
      <w:proofErr w:type="gramStart"/>
      <w:r w:rsidRPr="007C4835">
        <w:t>консультация  врача</w:t>
      </w:r>
      <w:proofErr w:type="gramEnd"/>
      <w:r w:rsidRPr="007C4835">
        <w:t xml:space="preserve"> - эндоскописта и врача - анестезиолога. Пациенту необходимо представить данные ЭКГ и общего анализа крови не более </w:t>
      </w:r>
      <w:proofErr w:type="gramStart"/>
      <w:r w:rsidRPr="007C4835">
        <w:t>10 дневной</w:t>
      </w:r>
      <w:proofErr w:type="gramEnd"/>
      <w:r w:rsidRPr="007C4835">
        <w:t xml:space="preserve"> давности.</w:t>
      </w:r>
    </w:p>
    <w:p w14:paraId="7933C546" w14:textId="77777777" w:rsidR="007C4835" w:rsidRPr="007C4835" w:rsidRDefault="007C4835" w:rsidP="007C4835"/>
    <w:p w14:paraId="5223FBF9" w14:textId="77777777" w:rsidR="007C4835" w:rsidRPr="007C4835" w:rsidRDefault="007C4835" w:rsidP="007C4835">
      <w:r w:rsidRPr="007C4835">
        <w:t>По всем вопросам эндоскопического исследования обращаться по многоканальному телефону +7(473) 260-22-80</w:t>
      </w:r>
    </w:p>
    <w:p w14:paraId="49866EE0" w14:textId="77777777" w:rsidR="007C4835" w:rsidRPr="007C4835" w:rsidRDefault="007C4835" w:rsidP="007C4835"/>
    <w:p w14:paraId="3C68B68D" w14:textId="77777777" w:rsidR="0075171D" w:rsidRDefault="0075171D"/>
    <w:sectPr w:rsidR="00751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AB"/>
    <w:rsid w:val="002659CB"/>
    <w:rsid w:val="002E2524"/>
    <w:rsid w:val="002F08AB"/>
    <w:rsid w:val="0075171D"/>
    <w:rsid w:val="007C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0A287-D80F-49BA-9C51-0C249BEF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08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08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08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08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08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08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08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08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08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8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F08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F08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F08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F08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F08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F08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F08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F08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08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F08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08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F08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F08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F08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F08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F08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F08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F08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F08A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C483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C4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odc.ru/upload/upload2/2020-11/%D0%9F%D0%90%D0%9C%D0%AF%D0%A2%D0%9A%D0%90%20%D0%BF%D0%B0%D1%86%D0%B8%D0%B5%D0%BD%D1%82%D1%83%20%D0%BF%D0%B5%D1%80%D0%B5%D0%B4%20%D0%BA%D0%BE%D0%BB%D0%BE%D0%BD%D0%BE%D1%81%D0%BA%D0%BE%D0%BF%D0%B8%D0%B5%D0%B9%20%D0%BF%D0%BE%D0%B4%20%D0%BD%D0%B0%D1%80%D0%BA%D0%BE%D0%B7%D0%BE%D0%BC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2025-07-10T13:13:00Z</dcterms:created>
  <dcterms:modified xsi:type="dcterms:W3CDTF">2025-07-10T13:13:00Z</dcterms:modified>
</cp:coreProperties>
</file>